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17" w:rsidRPr="008F1D80" w:rsidRDefault="006C49FF" w:rsidP="00E00E04">
      <w:pPr>
        <w:jc w:val="center"/>
        <w:rPr>
          <w:rFonts w:cs="Calibri"/>
          <w:u w:val="single"/>
        </w:rPr>
      </w:pPr>
      <w:r>
        <w:rPr>
          <w:rFonts w:cs="Calibri"/>
          <w:u w:val="single"/>
        </w:rPr>
        <w:t>Year 3</w:t>
      </w:r>
    </w:p>
    <w:p w:rsidR="00CC5F17" w:rsidRPr="008F1D80" w:rsidRDefault="006C49FF" w:rsidP="00E00E04">
      <w:pPr>
        <w:jc w:val="center"/>
        <w:rPr>
          <w:rFonts w:cs="Calibri"/>
          <w:u w:val="single"/>
        </w:rPr>
      </w:pPr>
      <w:r>
        <w:rPr>
          <w:rFonts w:cs="Calibri"/>
          <w:u w:val="single"/>
        </w:rPr>
        <w:t>The Great Paper Caper</w:t>
      </w:r>
      <w:r w:rsidR="00D944E2">
        <w:rPr>
          <w:rFonts w:cs="Calibri"/>
          <w:u w:val="single"/>
        </w:rPr>
        <w:t xml:space="preserve"> (week 2)</w:t>
      </w:r>
    </w:p>
    <w:p w:rsidR="00CC5F17" w:rsidRPr="008F1D80" w:rsidRDefault="00CC5F17" w:rsidP="00E00E04">
      <w:pPr>
        <w:jc w:val="center"/>
        <w:rPr>
          <w:rFonts w:cs="Calibri"/>
          <w:u w:val="single"/>
        </w:rPr>
      </w:pPr>
      <w:r w:rsidRPr="008F1D80">
        <w:rPr>
          <w:rFonts w:cs="Calibri"/>
          <w:u w:val="single"/>
        </w:rPr>
        <w:t>Weekly Writing Tasks</w:t>
      </w:r>
    </w:p>
    <w:p w:rsidR="00CC5F17" w:rsidRPr="008F1D80" w:rsidRDefault="00CC5F17" w:rsidP="00E00E04">
      <w:pPr>
        <w:jc w:val="center"/>
        <w:rPr>
          <w:rFonts w:cs="Calibri"/>
        </w:rPr>
      </w:pPr>
    </w:p>
    <w:p w:rsidR="00EF10E6" w:rsidRPr="0055675D" w:rsidRDefault="00CC5F17" w:rsidP="0055675D">
      <w:pPr>
        <w:rPr>
          <w:rFonts w:cs="Calibri"/>
          <w:u w:val="single"/>
        </w:rPr>
      </w:pPr>
      <w:r w:rsidRPr="008F1D80">
        <w:rPr>
          <w:rFonts w:cs="Calibri"/>
          <w:u w:val="single"/>
        </w:rPr>
        <w:t xml:space="preserve">Vocabulary </w:t>
      </w:r>
    </w:p>
    <w:p w:rsidR="00EF10E6" w:rsidRPr="00EF10E6" w:rsidRDefault="00EF10E6" w:rsidP="00EF10E6">
      <w:pPr>
        <w:pStyle w:val="ListParagraph"/>
        <w:numPr>
          <w:ilvl w:val="0"/>
          <w:numId w:val="1"/>
        </w:numPr>
        <w:autoSpaceDE w:val="0"/>
        <w:autoSpaceDN w:val="0"/>
        <w:adjustRightInd w:val="0"/>
        <w:spacing w:after="240"/>
        <w:rPr>
          <w:rFonts w:cs="Calibri"/>
          <w:color w:val="000000"/>
        </w:rPr>
      </w:pPr>
      <w:r>
        <w:rPr>
          <w:rFonts w:cs="Calibri"/>
          <w:color w:val="01154D"/>
        </w:rPr>
        <w:t>alibi</w:t>
      </w:r>
    </w:p>
    <w:p w:rsidR="00EF10E6" w:rsidRPr="00EF10E6" w:rsidRDefault="00D944E2" w:rsidP="00E00E04">
      <w:pPr>
        <w:pStyle w:val="ListParagraph"/>
        <w:numPr>
          <w:ilvl w:val="0"/>
          <w:numId w:val="1"/>
        </w:numPr>
        <w:autoSpaceDE w:val="0"/>
        <w:autoSpaceDN w:val="0"/>
        <w:adjustRightInd w:val="0"/>
        <w:spacing w:after="240"/>
        <w:rPr>
          <w:rFonts w:cs="Calibri"/>
          <w:color w:val="000000"/>
        </w:rPr>
      </w:pPr>
      <w:r>
        <w:rPr>
          <w:rFonts w:cs="Calibri"/>
          <w:color w:val="01154D"/>
        </w:rPr>
        <w:t>eyewitness</w:t>
      </w:r>
    </w:p>
    <w:p w:rsidR="00EF10E6" w:rsidRDefault="00EF10E6" w:rsidP="00E00E04">
      <w:pPr>
        <w:pStyle w:val="ListParagraph"/>
        <w:numPr>
          <w:ilvl w:val="0"/>
          <w:numId w:val="1"/>
        </w:numPr>
        <w:autoSpaceDE w:val="0"/>
        <w:autoSpaceDN w:val="0"/>
        <w:adjustRightInd w:val="0"/>
        <w:spacing w:after="240"/>
        <w:rPr>
          <w:rFonts w:cs="Calibri"/>
          <w:color w:val="000000"/>
        </w:rPr>
      </w:pPr>
      <w:r>
        <w:rPr>
          <w:rFonts w:cs="Calibri"/>
          <w:color w:val="000000"/>
        </w:rPr>
        <w:t>investigation</w:t>
      </w:r>
    </w:p>
    <w:p w:rsidR="00EF10E6" w:rsidRDefault="00D944E2" w:rsidP="00E00E04">
      <w:pPr>
        <w:pStyle w:val="ListParagraph"/>
        <w:numPr>
          <w:ilvl w:val="0"/>
          <w:numId w:val="1"/>
        </w:numPr>
        <w:autoSpaceDE w:val="0"/>
        <w:autoSpaceDN w:val="0"/>
        <w:adjustRightInd w:val="0"/>
        <w:spacing w:after="240"/>
        <w:rPr>
          <w:rFonts w:cs="Calibri"/>
          <w:color w:val="000000"/>
        </w:rPr>
      </w:pPr>
      <w:r>
        <w:rPr>
          <w:rFonts w:cs="Calibri"/>
          <w:color w:val="000000"/>
        </w:rPr>
        <w:t>culprit</w:t>
      </w:r>
    </w:p>
    <w:p w:rsidR="00A9363A" w:rsidRPr="008F1D80" w:rsidRDefault="00A9363A" w:rsidP="00E00E04">
      <w:pPr>
        <w:pStyle w:val="ListParagraph"/>
        <w:numPr>
          <w:ilvl w:val="0"/>
          <w:numId w:val="1"/>
        </w:numPr>
        <w:autoSpaceDE w:val="0"/>
        <w:autoSpaceDN w:val="0"/>
        <w:adjustRightInd w:val="0"/>
        <w:spacing w:after="240"/>
        <w:rPr>
          <w:rFonts w:cs="Calibri"/>
          <w:color w:val="000000"/>
        </w:rPr>
      </w:pPr>
      <w:r>
        <w:rPr>
          <w:rFonts w:cs="Calibri"/>
          <w:color w:val="000000"/>
        </w:rPr>
        <w:t xml:space="preserve">biennial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8788"/>
      </w:tblGrid>
      <w:tr w:rsidR="00CC5F17" w:rsidRPr="008F1D80" w:rsidTr="000B37CB">
        <w:trPr>
          <w:trHeight w:val="1390"/>
        </w:trPr>
        <w:tc>
          <w:tcPr>
            <w:tcW w:w="1418" w:type="dxa"/>
          </w:tcPr>
          <w:p w:rsidR="00CC5F17" w:rsidRPr="008F1D80" w:rsidRDefault="00CC5F17" w:rsidP="00E00E04">
            <w:pPr>
              <w:jc w:val="center"/>
              <w:rPr>
                <w:rFonts w:cs="Calibri"/>
              </w:rPr>
            </w:pPr>
          </w:p>
          <w:p w:rsidR="00CC5F17" w:rsidRPr="008F1D80" w:rsidRDefault="00CC5F17" w:rsidP="00E00E04">
            <w:pPr>
              <w:jc w:val="center"/>
              <w:rPr>
                <w:rFonts w:cs="Calibri"/>
              </w:rPr>
            </w:pPr>
          </w:p>
          <w:p w:rsidR="00CC5F17" w:rsidRPr="008F1D80" w:rsidRDefault="00CC5F17" w:rsidP="00E00E04">
            <w:pPr>
              <w:jc w:val="center"/>
              <w:rPr>
                <w:rFonts w:cs="Calibri"/>
              </w:rPr>
            </w:pPr>
            <w:r w:rsidRPr="008F1D80">
              <w:rPr>
                <w:rFonts w:cs="Calibri"/>
              </w:rPr>
              <w:t>Monday</w:t>
            </w:r>
          </w:p>
        </w:tc>
        <w:tc>
          <w:tcPr>
            <w:tcW w:w="8788" w:type="dxa"/>
          </w:tcPr>
          <w:p w:rsidR="006C49FF" w:rsidRPr="00CC7DD9" w:rsidRDefault="00CC7DD9" w:rsidP="00E00E04">
            <w:pPr>
              <w:autoSpaceDE w:val="0"/>
              <w:autoSpaceDN w:val="0"/>
              <w:adjustRightInd w:val="0"/>
              <w:spacing w:after="240"/>
              <w:rPr>
                <w:rFonts w:cs="Calibri"/>
                <w:color w:val="000000"/>
                <w:u w:val="single"/>
              </w:rPr>
            </w:pPr>
            <w:r w:rsidRPr="00CC7DD9">
              <w:rPr>
                <w:rFonts w:cs="Calibri"/>
                <w:color w:val="000000"/>
                <w:u w:val="single"/>
              </w:rPr>
              <w:t xml:space="preserve">I can create a </w:t>
            </w:r>
            <w:r>
              <w:rPr>
                <w:rFonts w:cs="Calibri"/>
                <w:color w:val="000000"/>
                <w:u w:val="single"/>
              </w:rPr>
              <w:t xml:space="preserve">funny </w:t>
            </w:r>
            <w:r w:rsidRPr="00CC7DD9">
              <w:rPr>
                <w:rFonts w:cs="Calibri"/>
                <w:color w:val="000000"/>
                <w:u w:val="single"/>
              </w:rPr>
              <w:t>poem</w:t>
            </w:r>
          </w:p>
          <w:p w:rsidR="0055675D" w:rsidRDefault="0055675D" w:rsidP="00E00E04">
            <w:pPr>
              <w:autoSpaceDE w:val="0"/>
              <w:autoSpaceDN w:val="0"/>
              <w:adjustRightInd w:val="0"/>
              <w:spacing w:after="240"/>
              <w:rPr>
                <w:rFonts w:cs="Calibri"/>
                <w:color w:val="000000"/>
              </w:rPr>
            </w:pPr>
            <w:r w:rsidRPr="0055675D">
              <w:rPr>
                <w:rFonts w:cs="Calibri"/>
                <w:color w:val="000000"/>
              </w:rPr>
              <w:t>Read the next dou</w:t>
            </w:r>
            <w:r>
              <w:rPr>
                <w:rFonts w:cs="Calibri"/>
                <w:color w:val="000000"/>
              </w:rPr>
              <w:t xml:space="preserve">ble page spread. Can you </w:t>
            </w:r>
            <w:r w:rsidRPr="0055675D">
              <w:rPr>
                <w:rFonts w:cs="Calibri"/>
                <w:color w:val="000000"/>
              </w:rPr>
              <w:t xml:space="preserve">consider what ‘a solid alibi’ means from the context of the sentence?  </w:t>
            </w:r>
          </w:p>
          <w:p w:rsidR="00CC7DD9" w:rsidRDefault="00CC7DD9" w:rsidP="00E00E04">
            <w:pPr>
              <w:autoSpaceDE w:val="0"/>
              <w:autoSpaceDN w:val="0"/>
              <w:adjustRightInd w:val="0"/>
              <w:spacing w:after="240"/>
              <w:rPr>
                <w:rFonts w:cs="Calibri"/>
                <w:color w:val="000000"/>
              </w:rPr>
            </w:pPr>
            <w:proofErr w:type="gramStart"/>
            <w:r w:rsidRPr="00CC7DD9">
              <w:rPr>
                <w:rFonts w:cs="Calibri"/>
                <w:color w:val="000000"/>
              </w:rPr>
              <w:t>alibi</w:t>
            </w:r>
            <w:proofErr w:type="gramEnd"/>
            <w:r w:rsidRPr="00CC7DD9">
              <w:rPr>
                <w:rFonts w:cs="Calibri"/>
                <w:color w:val="000000"/>
              </w:rPr>
              <w:t xml:space="preserve"> - a claim or piece of evidence that one was elsewhere when an act, typically a criminal one, is alleged to have taken place.</w:t>
            </w:r>
          </w:p>
          <w:p w:rsidR="00CC7DD9" w:rsidRDefault="00CC7DD9" w:rsidP="00CC7DD9">
            <w:pPr>
              <w:autoSpaceDE w:val="0"/>
              <w:autoSpaceDN w:val="0"/>
              <w:adjustRightInd w:val="0"/>
              <w:spacing w:after="240"/>
              <w:rPr>
                <w:rFonts w:cs="Calibri"/>
                <w:color w:val="000000"/>
              </w:rPr>
            </w:pPr>
            <w:r>
              <w:rPr>
                <w:rFonts w:cs="Calibri"/>
                <w:color w:val="000000"/>
              </w:rPr>
              <w:t xml:space="preserve">Create a story map of your ‘story’ (your alibi) Can you add place prepositions to your story map also? </w:t>
            </w:r>
          </w:p>
          <w:p w:rsidR="00CC7DD9" w:rsidRDefault="00CC7DD9" w:rsidP="00CC7DD9">
            <w:pPr>
              <w:autoSpaceDE w:val="0"/>
              <w:autoSpaceDN w:val="0"/>
              <w:adjustRightInd w:val="0"/>
              <w:spacing w:after="240"/>
              <w:rPr>
                <w:rFonts w:cs="Calibri"/>
                <w:color w:val="000000"/>
              </w:rPr>
            </w:pPr>
            <w:r>
              <w:rPr>
                <w:rFonts w:cs="Calibri"/>
                <w:color w:val="000000"/>
              </w:rPr>
              <w:t>Use your</w:t>
            </w:r>
            <w:r w:rsidRPr="00CC7DD9">
              <w:rPr>
                <w:rFonts w:cs="Calibri"/>
                <w:color w:val="000000"/>
              </w:rPr>
              <w:t xml:space="preserve"> story map to write a (funny) poem – A Solid Alibi</w:t>
            </w:r>
            <w:r>
              <w:rPr>
                <w:rFonts w:cs="Calibri"/>
                <w:color w:val="000000"/>
              </w:rPr>
              <w:t xml:space="preserve"> </w:t>
            </w:r>
            <w:r w:rsidRPr="00CC7DD9">
              <w:rPr>
                <w:rFonts w:cs="Calibri"/>
                <w:color w:val="000000"/>
              </w:rPr>
              <w:t xml:space="preserve">e.g. </w:t>
            </w:r>
          </w:p>
          <w:p w:rsidR="00CC7DD9" w:rsidRPr="00D778DD" w:rsidRDefault="00CC7DD9" w:rsidP="00E00E04">
            <w:pPr>
              <w:autoSpaceDE w:val="0"/>
              <w:autoSpaceDN w:val="0"/>
              <w:adjustRightInd w:val="0"/>
              <w:spacing w:after="240"/>
              <w:rPr>
                <w:rFonts w:cs="Calibri"/>
                <w:i/>
                <w:color w:val="000000"/>
              </w:rPr>
            </w:pPr>
            <w:r w:rsidRPr="00D778DD">
              <w:rPr>
                <w:rFonts w:cs="Calibri"/>
                <w:i/>
                <w:color w:val="000000"/>
              </w:rPr>
              <w:t xml:space="preserve">It wasn’t me! </w:t>
            </w:r>
            <w:r w:rsidRPr="00D778DD">
              <w:rPr>
                <w:rFonts w:cs="Calibri"/>
                <w:i/>
                <w:color w:val="000000"/>
              </w:rPr>
              <w:br/>
            </w:r>
            <w:r w:rsidRPr="00D778DD">
              <w:rPr>
                <w:rFonts w:cs="Calibri"/>
                <w:i/>
                <w:color w:val="000000"/>
              </w:rPr>
              <w:t xml:space="preserve">I have been too busy! </w:t>
            </w:r>
            <w:r w:rsidRPr="00D778DD">
              <w:rPr>
                <w:rFonts w:cs="Calibri"/>
                <w:i/>
                <w:color w:val="000000"/>
              </w:rPr>
              <w:br/>
            </w:r>
            <w:r w:rsidRPr="00D778DD">
              <w:rPr>
                <w:rFonts w:cs="Calibri"/>
                <w:i/>
                <w:color w:val="000000"/>
              </w:rPr>
              <w:t xml:space="preserve">At Boy’s house I had a cup of tea, </w:t>
            </w:r>
            <w:r w:rsidRPr="00D778DD">
              <w:rPr>
                <w:rFonts w:cs="Calibri"/>
                <w:i/>
                <w:color w:val="000000"/>
              </w:rPr>
              <w:br/>
            </w:r>
            <w:r w:rsidRPr="00D778DD">
              <w:rPr>
                <w:rFonts w:cs="Calibri"/>
                <w:i/>
                <w:color w:val="000000"/>
              </w:rPr>
              <w:t xml:space="preserve">Then I ran towards my tree </w:t>
            </w:r>
            <w:r w:rsidRPr="00D778DD">
              <w:rPr>
                <w:rFonts w:cs="Calibri"/>
                <w:i/>
                <w:color w:val="000000"/>
              </w:rPr>
              <w:br/>
            </w:r>
            <w:r w:rsidRPr="00D778DD">
              <w:rPr>
                <w:rFonts w:cs="Calibri"/>
                <w:i/>
                <w:color w:val="000000"/>
              </w:rPr>
              <w:t xml:space="preserve">I danced around it happily </w:t>
            </w:r>
            <w:r w:rsidRPr="00D778DD">
              <w:rPr>
                <w:rFonts w:cs="Calibri"/>
                <w:i/>
                <w:color w:val="000000"/>
              </w:rPr>
              <w:br/>
            </w:r>
            <w:r w:rsidRPr="00D778DD">
              <w:rPr>
                <w:rFonts w:cs="Calibri"/>
                <w:i/>
                <w:color w:val="000000"/>
              </w:rPr>
              <w:t xml:space="preserve">and jumped down my tunnel </w:t>
            </w:r>
            <w:r w:rsidRPr="00D778DD">
              <w:rPr>
                <w:rFonts w:cs="Calibri"/>
                <w:i/>
                <w:color w:val="000000"/>
              </w:rPr>
              <w:br/>
            </w:r>
            <w:r w:rsidRPr="00D778DD">
              <w:rPr>
                <w:rFonts w:cs="Calibri"/>
                <w:i/>
                <w:color w:val="000000"/>
              </w:rPr>
              <w:t xml:space="preserve">to my warm home. </w:t>
            </w:r>
            <w:r w:rsidRPr="00D778DD">
              <w:rPr>
                <w:rFonts w:cs="Calibri"/>
                <w:i/>
                <w:color w:val="000000"/>
              </w:rPr>
              <w:br/>
            </w:r>
            <w:r w:rsidRPr="00D778DD">
              <w:rPr>
                <w:rFonts w:cs="Calibri"/>
                <w:i/>
                <w:color w:val="000000"/>
              </w:rPr>
              <w:t xml:space="preserve">There I snuggled into my favourite chair </w:t>
            </w:r>
            <w:r w:rsidRPr="00D778DD">
              <w:rPr>
                <w:rFonts w:cs="Calibri"/>
                <w:i/>
                <w:color w:val="000000"/>
              </w:rPr>
              <w:br/>
            </w:r>
            <w:r w:rsidRPr="00D778DD">
              <w:rPr>
                <w:rFonts w:cs="Calibri"/>
                <w:i/>
                <w:color w:val="000000"/>
              </w:rPr>
              <w:t>And fetched m</w:t>
            </w:r>
            <w:r w:rsidRPr="00D778DD">
              <w:rPr>
                <w:rFonts w:cs="Calibri"/>
                <w:i/>
                <w:color w:val="000000"/>
              </w:rPr>
              <w:t xml:space="preserve">y knitting from off the floor. </w:t>
            </w:r>
            <w:r w:rsidRPr="00D778DD">
              <w:rPr>
                <w:rFonts w:cs="Calibri"/>
                <w:i/>
                <w:color w:val="000000"/>
              </w:rPr>
              <w:br/>
            </w:r>
            <w:r w:rsidRPr="00D778DD">
              <w:rPr>
                <w:rFonts w:cs="Calibri"/>
                <w:i/>
                <w:color w:val="000000"/>
              </w:rPr>
              <w:t xml:space="preserve">Later I sat in my hairdresser’s chair </w:t>
            </w:r>
            <w:r w:rsidRPr="00D778DD">
              <w:rPr>
                <w:rFonts w:cs="Calibri"/>
                <w:i/>
                <w:color w:val="000000"/>
              </w:rPr>
              <w:br/>
            </w:r>
            <w:r w:rsidRPr="00D778DD">
              <w:rPr>
                <w:rFonts w:cs="Calibri"/>
                <w:i/>
                <w:color w:val="000000"/>
              </w:rPr>
              <w:t xml:space="preserve">Under the dryer with my book on my lap. </w:t>
            </w:r>
            <w:r w:rsidRPr="00D778DD">
              <w:rPr>
                <w:rFonts w:cs="Calibri"/>
                <w:i/>
                <w:color w:val="000000"/>
              </w:rPr>
              <w:br/>
            </w:r>
            <w:r w:rsidRPr="00D778DD">
              <w:rPr>
                <w:rFonts w:cs="Calibri"/>
                <w:i/>
                <w:color w:val="000000"/>
              </w:rPr>
              <w:t xml:space="preserve">I had no time for anything else in my busy day. </w:t>
            </w:r>
            <w:r w:rsidRPr="00D778DD">
              <w:rPr>
                <w:rFonts w:cs="Calibri"/>
                <w:i/>
                <w:color w:val="000000"/>
              </w:rPr>
              <w:br/>
              <w:t xml:space="preserve">It wasn’t me! </w:t>
            </w:r>
          </w:p>
        </w:tc>
      </w:tr>
      <w:tr w:rsidR="00CC5F17" w:rsidRPr="008F1D80" w:rsidTr="000B37CB">
        <w:trPr>
          <w:trHeight w:val="841"/>
        </w:trPr>
        <w:tc>
          <w:tcPr>
            <w:tcW w:w="1418" w:type="dxa"/>
          </w:tcPr>
          <w:p w:rsidR="00CC5F17" w:rsidRPr="008F1D80" w:rsidRDefault="00CC5F17" w:rsidP="00E00E04">
            <w:pPr>
              <w:jc w:val="center"/>
              <w:rPr>
                <w:rFonts w:cs="Calibri"/>
              </w:rPr>
            </w:pPr>
          </w:p>
          <w:p w:rsidR="00CC5F17" w:rsidRPr="008F1D80" w:rsidRDefault="00CC5F17" w:rsidP="00E00E04">
            <w:pPr>
              <w:jc w:val="center"/>
              <w:rPr>
                <w:rFonts w:cs="Calibri"/>
              </w:rPr>
            </w:pPr>
            <w:r w:rsidRPr="008F1D80">
              <w:rPr>
                <w:rFonts w:cs="Calibri"/>
              </w:rPr>
              <w:t>Tuesday</w:t>
            </w:r>
          </w:p>
        </w:tc>
        <w:tc>
          <w:tcPr>
            <w:tcW w:w="8788" w:type="dxa"/>
          </w:tcPr>
          <w:p w:rsidR="00D8576D" w:rsidRDefault="00CC7DD9" w:rsidP="00E00E04">
            <w:pPr>
              <w:rPr>
                <w:rFonts w:cs="Calibri"/>
                <w:u w:val="single"/>
              </w:rPr>
            </w:pPr>
            <w:r w:rsidRPr="00CC7DD9">
              <w:rPr>
                <w:rFonts w:cs="Calibri"/>
                <w:u w:val="single"/>
              </w:rPr>
              <w:t>I can write in role as the beaver detective</w:t>
            </w:r>
          </w:p>
          <w:p w:rsidR="00CC7DD9" w:rsidRDefault="00CC7DD9" w:rsidP="00E00E04">
            <w:pPr>
              <w:rPr>
                <w:rFonts w:cs="Calibri"/>
                <w:u w:val="single"/>
              </w:rPr>
            </w:pPr>
          </w:p>
          <w:p w:rsidR="00CC7DD9" w:rsidRPr="00CC7DD9" w:rsidRDefault="00CC7DD9" w:rsidP="00CC7DD9">
            <w:pPr>
              <w:rPr>
                <w:rFonts w:cs="Calibri"/>
              </w:rPr>
            </w:pPr>
            <w:r w:rsidRPr="00CC7DD9">
              <w:rPr>
                <w:rFonts w:cs="Calibri"/>
              </w:rPr>
              <w:t>You need to</w:t>
            </w:r>
            <w:r w:rsidRPr="00CC7DD9">
              <w:rPr>
                <w:rFonts w:cs="Calibri"/>
              </w:rPr>
              <w:t xml:space="preserve"> act as</w:t>
            </w:r>
            <w:r w:rsidR="003F3E82">
              <w:rPr>
                <w:rFonts w:cs="Calibri"/>
              </w:rPr>
              <w:t xml:space="preserve"> a detective! G</w:t>
            </w:r>
            <w:r w:rsidRPr="00CC7DD9">
              <w:rPr>
                <w:rFonts w:cs="Calibri"/>
              </w:rPr>
              <w:t xml:space="preserve">ather evidence from the illustrations so far of the bear’s antics and what the other animals have missed. </w:t>
            </w:r>
            <w:r w:rsidR="003F3E82">
              <w:rPr>
                <w:rFonts w:cs="Calibri"/>
              </w:rPr>
              <w:t xml:space="preserve">Go </w:t>
            </w:r>
            <w:r w:rsidRPr="00CC7DD9">
              <w:rPr>
                <w:rFonts w:cs="Calibri"/>
              </w:rPr>
              <w:t xml:space="preserve">through the book from the beginning up to ‘An investigation was launched to get to the bottom of things.’ </w:t>
            </w:r>
          </w:p>
          <w:p w:rsidR="00CC7DD9" w:rsidRPr="00CC7DD9" w:rsidRDefault="00CC7DD9" w:rsidP="00CC7DD9">
            <w:pPr>
              <w:rPr>
                <w:rFonts w:cs="Calibri"/>
              </w:rPr>
            </w:pPr>
          </w:p>
          <w:p w:rsidR="00CC7DD9" w:rsidRPr="00CC7DD9" w:rsidRDefault="003F3E82" w:rsidP="00CC7DD9">
            <w:pPr>
              <w:rPr>
                <w:rFonts w:cs="Calibri"/>
              </w:rPr>
            </w:pPr>
            <w:r>
              <w:rPr>
                <w:rFonts w:cs="Calibri"/>
              </w:rPr>
              <w:t>W</w:t>
            </w:r>
            <w:r w:rsidR="00CC7DD9" w:rsidRPr="00CC7DD9">
              <w:rPr>
                <w:rFonts w:cs="Calibri"/>
              </w:rPr>
              <w:t>ri</w:t>
            </w:r>
            <w:r>
              <w:rPr>
                <w:rFonts w:cs="Calibri"/>
              </w:rPr>
              <w:t>te a clue/piece of evidence that you have spotted (see resources).</w:t>
            </w:r>
          </w:p>
          <w:p w:rsidR="00CC7DD9" w:rsidRPr="00CC7DD9" w:rsidRDefault="00CC7DD9" w:rsidP="00CC7DD9">
            <w:pPr>
              <w:rPr>
                <w:rFonts w:cs="Calibri"/>
              </w:rPr>
            </w:pPr>
            <w:r w:rsidRPr="00CC7DD9">
              <w:rPr>
                <w:rFonts w:cs="Calibri"/>
              </w:rPr>
              <w:t xml:space="preserve"> </w:t>
            </w:r>
          </w:p>
          <w:p w:rsidR="00CC7DD9" w:rsidRDefault="00CC7DD9" w:rsidP="00CC7DD9">
            <w:pPr>
              <w:rPr>
                <w:rFonts w:cs="Calibri"/>
              </w:rPr>
            </w:pPr>
            <w:r w:rsidRPr="00CC7DD9">
              <w:rPr>
                <w:rFonts w:cs="Calibri"/>
              </w:rPr>
              <w:t xml:space="preserve">Explore the vocabulary on the double page spread beginning, ‘An investigation was launched…’ and up to, ‘…so the tree thief could be caught’ (judge, prosecutor, detective, investigated, launched). </w:t>
            </w:r>
            <w:r w:rsidR="003F3E82">
              <w:rPr>
                <w:rFonts w:cs="Calibri"/>
              </w:rPr>
              <w:t xml:space="preserve">Look carefully at the words </w:t>
            </w:r>
            <w:r w:rsidRPr="00CC7DD9">
              <w:rPr>
                <w:rFonts w:cs="Calibri"/>
              </w:rPr>
              <w:t>investigation, launched,</w:t>
            </w:r>
            <w:r w:rsidR="003F3E82">
              <w:rPr>
                <w:rFonts w:cs="Calibri"/>
              </w:rPr>
              <w:t xml:space="preserve"> detective, judge, prosecutor</w:t>
            </w:r>
            <w:r w:rsidRPr="00CC7DD9">
              <w:rPr>
                <w:rFonts w:cs="Calibri"/>
              </w:rPr>
              <w:t xml:space="preserve"> (see resources.) </w:t>
            </w:r>
            <w:r w:rsidR="003F3E82">
              <w:rPr>
                <w:rFonts w:cs="Calibri"/>
              </w:rPr>
              <w:t>Decide</w:t>
            </w:r>
            <w:r w:rsidRPr="00CC7DD9">
              <w:rPr>
                <w:rFonts w:cs="Calibri"/>
              </w:rPr>
              <w:t xml:space="preserve"> which is the correct definition and </w:t>
            </w:r>
            <w:r w:rsidRPr="00CC7DD9">
              <w:rPr>
                <w:rFonts w:cs="Calibri"/>
              </w:rPr>
              <w:lastRenderedPageBreak/>
              <w:t xml:space="preserve">once decisions are made, to find the words in the dictionary to check the meaning. </w:t>
            </w:r>
          </w:p>
          <w:p w:rsidR="003F3E82" w:rsidRDefault="003F3E82" w:rsidP="00CC7DD9">
            <w:pPr>
              <w:rPr>
                <w:rFonts w:cs="Calibri"/>
              </w:rPr>
            </w:pPr>
            <w:r>
              <w:rPr>
                <w:rFonts w:cs="Calibri"/>
              </w:rPr>
              <w:t xml:space="preserve">You now need to write in role as the beaver detective to persuade the judge that something needs to be done to stop the thefts.  </w:t>
            </w:r>
            <w:r w:rsidRPr="003F3E82">
              <w:rPr>
                <w:rFonts w:cs="Calibri"/>
              </w:rPr>
              <w:t xml:space="preserve">e.g. </w:t>
            </w:r>
          </w:p>
          <w:p w:rsidR="003F3E82" w:rsidRPr="00D778DD" w:rsidRDefault="003F3E82" w:rsidP="00CC7DD9">
            <w:pPr>
              <w:rPr>
                <w:rFonts w:cs="Calibri"/>
                <w:i/>
              </w:rPr>
            </w:pPr>
            <w:r w:rsidRPr="00D778DD">
              <w:rPr>
                <w:rFonts w:cs="Calibri"/>
                <w:i/>
              </w:rPr>
              <w:t xml:space="preserve">Dear Judge, </w:t>
            </w:r>
          </w:p>
          <w:p w:rsidR="003F3E82" w:rsidRPr="00D778DD" w:rsidRDefault="003F3E82" w:rsidP="00CC7DD9">
            <w:pPr>
              <w:rPr>
                <w:rFonts w:cs="Calibri"/>
                <w:i/>
              </w:rPr>
            </w:pPr>
            <w:r w:rsidRPr="00D778DD">
              <w:rPr>
                <w:rFonts w:cs="Calibri"/>
                <w:i/>
              </w:rPr>
              <w:t>Today I have launched a serious investigation to ensure the tree thief is stopped. The evidence I have gathered must be shared with you immediately. This thief has followed several steps in order to steal the trees. First, he has dragged his axe into the forest. This item was large and very heavy, but the thief has managed it easily! With this axe the thief has chopped down trees and he has cut up branches. There are logs everywhere that the thief has piled together.</w:t>
            </w:r>
            <w:r w:rsidR="00A9363A" w:rsidRPr="00D778DD">
              <w:rPr>
                <w:rFonts w:cs="Calibri"/>
                <w:i/>
              </w:rPr>
              <w:t xml:space="preserve"> </w:t>
            </w:r>
          </w:p>
          <w:p w:rsidR="00A9363A" w:rsidRPr="00D778DD" w:rsidRDefault="00A9363A" w:rsidP="00CC7DD9">
            <w:pPr>
              <w:rPr>
                <w:rFonts w:cs="Calibri"/>
                <w:i/>
              </w:rPr>
            </w:pPr>
            <w:r w:rsidRPr="00D778DD">
              <w:rPr>
                <w:rFonts w:cs="Calibri"/>
                <w:i/>
              </w:rPr>
              <w:t xml:space="preserve">Something must be done to stop this as soon as possible. I have talked </w:t>
            </w:r>
            <w:proofErr w:type="gramStart"/>
            <w:r w:rsidRPr="00D778DD">
              <w:rPr>
                <w:rFonts w:cs="Calibri"/>
                <w:i/>
              </w:rPr>
              <w:t>to</w:t>
            </w:r>
            <w:proofErr w:type="gramEnd"/>
            <w:r w:rsidRPr="00D778DD">
              <w:rPr>
                <w:rFonts w:cs="Calibri"/>
                <w:i/>
              </w:rPr>
              <w:t xml:space="preserve"> many of the forest creatures and they have all agreed with me. I will not stop until I have brought the culprit to you! </w:t>
            </w:r>
          </w:p>
          <w:p w:rsidR="00A9363A" w:rsidRPr="00D778DD" w:rsidRDefault="00A9363A" w:rsidP="00CC7DD9">
            <w:pPr>
              <w:rPr>
                <w:rFonts w:cs="Calibri"/>
                <w:i/>
              </w:rPr>
            </w:pPr>
            <w:r w:rsidRPr="00D778DD">
              <w:rPr>
                <w:rFonts w:cs="Calibri"/>
                <w:i/>
              </w:rPr>
              <w:t>Yours sincerely, Beaver Detective</w:t>
            </w:r>
          </w:p>
          <w:p w:rsidR="00CC7DD9" w:rsidRPr="00CC7DD9" w:rsidRDefault="00CC7DD9" w:rsidP="00E00E04">
            <w:pPr>
              <w:rPr>
                <w:rFonts w:cs="Calibri"/>
                <w:u w:val="single"/>
              </w:rPr>
            </w:pPr>
          </w:p>
        </w:tc>
      </w:tr>
      <w:tr w:rsidR="00CC5F17" w:rsidRPr="008F1D80" w:rsidTr="000B37CB">
        <w:trPr>
          <w:trHeight w:val="1298"/>
        </w:trPr>
        <w:tc>
          <w:tcPr>
            <w:tcW w:w="1418" w:type="dxa"/>
          </w:tcPr>
          <w:p w:rsidR="00CC5F17" w:rsidRPr="008F1D80" w:rsidRDefault="00CC5F17" w:rsidP="00E00E04">
            <w:pPr>
              <w:jc w:val="center"/>
              <w:rPr>
                <w:rFonts w:cs="Calibri"/>
              </w:rPr>
            </w:pPr>
          </w:p>
          <w:p w:rsidR="00CC5F17" w:rsidRPr="008F1D80" w:rsidRDefault="00CC5F17" w:rsidP="00E00E04">
            <w:pPr>
              <w:jc w:val="center"/>
              <w:rPr>
                <w:rFonts w:cs="Calibri"/>
              </w:rPr>
            </w:pPr>
          </w:p>
          <w:p w:rsidR="00CC5F17" w:rsidRPr="008F1D80" w:rsidRDefault="00CC5F17" w:rsidP="00E00E04">
            <w:pPr>
              <w:jc w:val="center"/>
              <w:rPr>
                <w:rFonts w:cs="Calibri"/>
              </w:rPr>
            </w:pPr>
            <w:r w:rsidRPr="008F1D80">
              <w:rPr>
                <w:rFonts w:cs="Calibri"/>
              </w:rPr>
              <w:t>Wednesday</w:t>
            </w:r>
          </w:p>
        </w:tc>
        <w:tc>
          <w:tcPr>
            <w:tcW w:w="8788" w:type="dxa"/>
          </w:tcPr>
          <w:p w:rsidR="006C49FF" w:rsidRPr="00D944E2" w:rsidRDefault="00D944E2" w:rsidP="00E00E04">
            <w:pPr>
              <w:autoSpaceDE w:val="0"/>
              <w:autoSpaceDN w:val="0"/>
              <w:adjustRightInd w:val="0"/>
              <w:spacing w:after="240"/>
              <w:rPr>
                <w:rFonts w:cs="Calibri"/>
                <w:color w:val="000000"/>
                <w:u w:val="single"/>
              </w:rPr>
            </w:pPr>
            <w:r w:rsidRPr="00D944E2">
              <w:rPr>
                <w:rFonts w:cs="Calibri"/>
                <w:color w:val="000000"/>
                <w:u w:val="single"/>
              </w:rPr>
              <w:t>I can write as the bear in his diary.</w:t>
            </w:r>
          </w:p>
          <w:p w:rsidR="00A9363A" w:rsidRDefault="00A9363A" w:rsidP="00E00E04">
            <w:pPr>
              <w:autoSpaceDE w:val="0"/>
              <w:autoSpaceDN w:val="0"/>
              <w:adjustRightInd w:val="0"/>
              <w:spacing w:after="240"/>
              <w:rPr>
                <w:rFonts w:cs="Calibri"/>
                <w:color w:val="000000"/>
              </w:rPr>
            </w:pPr>
            <w:r w:rsidRPr="00A9363A">
              <w:rPr>
                <w:rFonts w:cs="Calibri"/>
                <w:color w:val="000000"/>
              </w:rPr>
              <w:t>Read up to the picture of the bear hi</w:t>
            </w:r>
            <w:r>
              <w:rPr>
                <w:rFonts w:cs="Calibri"/>
                <w:color w:val="000000"/>
              </w:rPr>
              <w:t>ding guiltily behind the tree. D</w:t>
            </w:r>
            <w:r w:rsidRPr="00A9363A">
              <w:rPr>
                <w:rFonts w:cs="Calibri"/>
                <w:color w:val="000000"/>
              </w:rPr>
              <w:t>iscuss each of the things the bear has done on this page (present perfect): e.g.  has folded several paper aeroplanes, has tried to fly them, watched as they have fallen to the ground, has grown more and more frustrated and angry, has hidden behind a tree as he realises that the other characters are investigating.</w:t>
            </w:r>
          </w:p>
          <w:p w:rsidR="00A9363A" w:rsidRDefault="00A9363A" w:rsidP="00E00E04">
            <w:pPr>
              <w:autoSpaceDE w:val="0"/>
              <w:autoSpaceDN w:val="0"/>
              <w:adjustRightInd w:val="0"/>
              <w:spacing w:after="240"/>
              <w:rPr>
                <w:rFonts w:cs="Calibri"/>
                <w:color w:val="000000"/>
              </w:rPr>
            </w:pPr>
            <w:r>
              <w:rPr>
                <w:rFonts w:cs="Calibri"/>
                <w:color w:val="000000"/>
              </w:rPr>
              <w:t>Fold</w:t>
            </w:r>
            <w:r w:rsidRPr="00A9363A">
              <w:rPr>
                <w:rFonts w:cs="Calibri"/>
                <w:color w:val="000000"/>
              </w:rPr>
              <w:t xml:space="preserve"> a simple paper aeroplane (see in</w:t>
            </w:r>
            <w:r>
              <w:rPr>
                <w:rFonts w:cs="Calibri"/>
                <w:color w:val="000000"/>
              </w:rPr>
              <w:t>structions in resources.) T</w:t>
            </w:r>
            <w:r w:rsidRPr="00A9363A">
              <w:rPr>
                <w:rFonts w:cs="Calibri"/>
                <w:color w:val="000000"/>
              </w:rPr>
              <w:t>hen practise the present perfect tense and prepositions by writing in the first person as the bear, ‘I</w:t>
            </w:r>
            <w:r w:rsidR="00D944E2">
              <w:rPr>
                <w:rFonts w:cs="Calibri"/>
                <w:color w:val="000000"/>
              </w:rPr>
              <w:t xml:space="preserve"> have……’ Write your sentence onto your</w:t>
            </w:r>
            <w:r w:rsidRPr="00A9363A">
              <w:rPr>
                <w:rFonts w:cs="Calibri"/>
                <w:color w:val="000000"/>
              </w:rPr>
              <w:t xml:space="preserve"> </w:t>
            </w:r>
            <w:r w:rsidR="00D944E2">
              <w:rPr>
                <w:rFonts w:cs="Calibri"/>
                <w:color w:val="000000"/>
              </w:rPr>
              <w:t>paper aeroplane and either fly</w:t>
            </w:r>
            <w:r w:rsidRPr="00A9363A">
              <w:rPr>
                <w:rFonts w:cs="Calibri"/>
                <w:color w:val="000000"/>
              </w:rPr>
              <w:t xml:space="preserve"> it </w:t>
            </w:r>
            <w:r w:rsidR="00D944E2">
              <w:rPr>
                <w:rFonts w:cs="Calibri"/>
                <w:color w:val="000000"/>
              </w:rPr>
              <w:t>to a friend to read or scrunch</w:t>
            </w:r>
            <w:r w:rsidRPr="00A9363A">
              <w:rPr>
                <w:rFonts w:cs="Calibri"/>
                <w:color w:val="000000"/>
              </w:rPr>
              <w:t xml:space="preserve"> i</w:t>
            </w:r>
            <w:r w:rsidR="00D944E2">
              <w:rPr>
                <w:rFonts w:cs="Calibri"/>
                <w:color w:val="000000"/>
              </w:rPr>
              <w:t>t up like the bear did and throw</w:t>
            </w:r>
            <w:r w:rsidRPr="00A9363A">
              <w:rPr>
                <w:rFonts w:cs="Calibri"/>
                <w:color w:val="000000"/>
              </w:rPr>
              <w:t xml:space="preserve"> it to a friend instead.</w:t>
            </w:r>
          </w:p>
          <w:p w:rsidR="00D944E2" w:rsidRPr="008F1D80" w:rsidRDefault="00D944E2" w:rsidP="00E00E04">
            <w:pPr>
              <w:autoSpaceDE w:val="0"/>
              <w:autoSpaceDN w:val="0"/>
              <w:adjustRightInd w:val="0"/>
              <w:spacing w:after="240"/>
              <w:rPr>
                <w:rFonts w:cs="Calibri"/>
                <w:color w:val="000000"/>
              </w:rPr>
            </w:pPr>
          </w:p>
        </w:tc>
      </w:tr>
      <w:tr w:rsidR="00CC5F17" w:rsidRPr="008F1D80" w:rsidTr="000B37CB">
        <w:trPr>
          <w:trHeight w:val="1390"/>
        </w:trPr>
        <w:tc>
          <w:tcPr>
            <w:tcW w:w="1418" w:type="dxa"/>
          </w:tcPr>
          <w:p w:rsidR="00CC5F17" w:rsidRPr="008F1D80" w:rsidRDefault="00CC5F17" w:rsidP="00E00E04">
            <w:pPr>
              <w:jc w:val="center"/>
              <w:rPr>
                <w:rFonts w:cs="Calibri"/>
              </w:rPr>
            </w:pPr>
          </w:p>
          <w:p w:rsidR="00CC5F17" w:rsidRPr="008F1D80" w:rsidRDefault="00CC5F17" w:rsidP="00E00E04">
            <w:pPr>
              <w:jc w:val="center"/>
              <w:rPr>
                <w:rFonts w:cs="Calibri"/>
              </w:rPr>
            </w:pPr>
          </w:p>
          <w:p w:rsidR="00CC5F17" w:rsidRPr="008F1D80" w:rsidRDefault="00CC5F17" w:rsidP="00E00E04">
            <w:pPr>
              <w:jc w:val="center"/>
              <w:rPr>
                <w:rFonts w:cs="Calibri"/>
              </w:rPr>
            </w:pPr>
            <w:r w:rsidRPr="008F1D80">
              <w:rPr>
                <w:rFonts w:cs="Calibri"/>
              </w:rPr>
              <w:t>Thursday</w:t>
            </w:r>
          </w:p>
        </w:tc>
        <w:tc>
          <w:tcPr>
            <w:tcW w:w="8788" w:type="dxa"/>
          </w:tcPr>
          <w:p w:rsidR="00E00E04" w:rsidRPr="00D944E2" w:rsidRDefault="00D944E2" w:rsidP="00E00E04">
            <w:pPr>
              <w:autoSpaceDE w:val="0"/>
              <w:autoSpaceDN w:val="0"/>
              <w:adjustRightInd w:val="0"/>
              <w:spacing w:after="240"/>
              <w:rPr>
                <w:rFonts w:cs="Calibri"/>
                <w:color w:val="000000"/>
                <w:u w:val="single"/>
              </w:rPr>
            </w:pPr>
            <w:r w:rsidRPr="00D944E2">
              <w:rPr>
                <w:rFonts w:cs="Calibri"/>
                <w:color w:val="000000"/>
                <w:u w:val="single"/>
              </w:rPr>
              <w:t>I can write as the bear in his diary.</w:t>
            </w:r>
          </w:p>
          <w:p w:rsidR="00D944E2" w:rsidRPr="008F1D80" w:rsidRDefault="00D944E2" w:rsidP="00E00E04">
            <w:pPr>
              <w:autoSpaceDE w:val="0"/>
              <w:autoSpaceDN w:val="0"/>
              <w:adjustRightInd w:val="0"/>
              <w:spacing w:after="240"/>
              <w:rPr>
                <w:rFonts w:cs="Calibri"/>
                <w:color w:val="000000"/>
              </w:rPr>
            </w:pPr>
            <w:proofErr w:type="gramStart"/>
            <w:r w:rsidRPr="00D944E2">
              <w:rPr>
                <w:rFonts w:cs="Calibri"/>
                <w:color w:val="000000"/>
              </w:rPr>
              <w:t>e.g</w:t>
            </w:r>
            <w:proofErr w:type="gramEnd"/>
            <w:r w:rsidRPr="00D944E2">
              <w:rPr>
                <w:rFonts w:cs="Calibri"/>
                <w:color w:val="000000"/>
              </w:rPr>
              <w:t xml:space="preserve">. </w:t>
            </w:r>
            <w:r>
              <w:rPr>
                <w:rFonts w:cs="Calibri"/>
                <w:color w:val="000000"/>
              </w:rPr>
              <w:br/>
            </w:r>
            <w:r w:rsidRPr="00D778DD">
              <w:rPr>
                <w:rFonts w:cs="Calibri"/>
                <w:i/>
                <w:color w:val="000000"/>
              </w:rPr>
              <w:t xml:space="preserve">Dear Diary, </w:t>
            </w:r>
            <w:r w:rsidRPr="00D778DD">
              <w:rPr>
                <w:rFonts w:cs="Calibri"/>
                <w:i/>
                <w:color w:val="000000"/>
              </w:rPr>
              <w:br/>
              <w:t xml:space="preserve">What a time it has been! I have tried and tried to make a good paper aeroplane to enter the competition because I really want to win. Sadly I have had no luck so far. I have followed the instructions carefully. Each time I have made a paper aeroplane I have cut and folded sheets of paper with great care but not once has it worked! Every instruction has been followed. I have pressed all the edges down carefully so that it is neat and tidy but it has made no difference!  </w:t>
            </w:r>
            <w:r w:rsidRPr="00D778DD">
              <w:rPr>
                <w:rFonts w:cs="Calibri"/>
                <w:i/>
                <w:color w:val="000000"/>
              </w:rPr>
              <w:br/>
              <w:t xml:space="preserve">Every time I have made a plane I have tried it out but just watched each one hit the ground in a crumpled mess. I have wondered where I am going wrong but eventually I have just got really cross about it.  </w:t>
            </w:r>
            <w:r w:rsidRPr="00D778DD">
              <w:rPr>
                <w:rFonts w:cs="Calibri"/>
                <w:i/>
                <w:color w:val="000000"/>
              </w:rPr>
              <w:br/>
              <w:t>I have kept trying because I am determined to win the competition. I know I am using up a lot of wood but I would love to win.</w:t>
            </w:r>
          </w:p>
        </w:tc>
      </w:tr>
      <w:tr w:rsidR="00CC5F17" w:rsidRPr="008F1D80" w:rsidTr="000B37CB">
        <w:trPr>
          <w:trHeight w:val="1390"/>
        </w:trPr>
        <w:tc>
          <w:tcPr>
            <w:tcW w:w="1418" w:type="dxa"/>
          </w:tcPr>
          <w:p w:rsidR="00CC5F17" w:rsidRPr="008F1D80" w:rsidRDefault="00CC5F17" w:rsidP="00923F13">
            <w:pPr>
              <w:jc w:val="center"/>
              <w:rPr>
                <w:rFonts w:cs="Calibri"/>
              </w:rPr>
            </w:pPr>
          </w:p>
          <w:p w:rsidR="00CC5F17" w:rsidRPr="008F1D80" w:rsidRDefault="00CC5F17" w:rsidP="00923F13">
            <w:pPr>
              <w:jc w:val="center"/>
              <w:rPr>
                <w:rFonts w:cs="Calibri"/>
              </w:rPr>
            </w:pPr>
          </w:p>
          <w:p w:rsidR="00CC5F17" w:rsidRPr="008F1D80" w:rsidRDefault="00CC5F17" w:rsidP="00923F13">
            <w:pPr>
              <w:jc w:val="center"/>
              <w:rPr>
                <w:rFonts w:cs="Calibri"/>
              </w:rPr>
            </w:pPr>
            <w:r w:rsidRPr="008F1D80">
              <w:rPr>
                <w:rFonts w:cs="Calibri"/>
              </w:rPr>
              <w:t>Friday</w:t>
            </w:r>
          </w:p>
        </w:tc>
        <w:tc>
          <w:tcPr>
            <w:tcW w:w="8788" w:type="dxa"/>
          </w:tcPr>
          <w:p w:rsidR="00E00E04" w:rsidRDefault="00D944E2" w:rsidP="00E00E04">
            <w:pPr>
              <w:rPr>
                <w:rFonts w:cs="Calibri"/>
                <w:u w:val="single"/>
              </w:rPr>
            </w:pPr>
            <w:r w:rsidRPr="00D944E2">
              <w:rPr>
                <w:rFonts w:cs="Calibri"/>
                <w:u w:val="single"/>
              </w:rPr>
              <w:t>I can write an evidence sheet for what the beaver saw</w:t>
            </w:r>
          </w:p>
          <w:p w:rsidR="00D944E2" w:rsidRDefault="00D944E2" w:rsidP="00E00E04">
            <w:pPr>
              <w:rPr>
                <w:rFonts w:cs="Calibri"/>
                <w:u w:val="single"/>
              </w:rPr>
            </w:pPr>
          </w:p>
          <w:p w:rsidR="00D778DD" w:rsidRDefault="00D944E2" w:rsidP="00D944E2">
            <w:pPr>
              <w:rPr>
                <w:rFonts w:cs="Calibri"/>
              </w:rPr>
            </w:pPr>
            <w:r w:rsidRPr="00D944E2">
              <w:rPr>
                <w:rFonts w:cs="Calibri"/>
              </w:rPr>
              <w:t xml:space="preserve">Read to </w:t>
            </w:r>
            <w:r w:rsidRPr="00D944E2">
              <w:rPr>
                <w:rFonts w:cs="Calibri"/>
              </w:rPr>
              <w:t>the scene of the big green paper machine. Discuss the meanings of the words ‘</w:t>
            </w:r>
            <w:proofErr w:type="gramStart"/>
            <w:r w:rsidRPr="00D944E2">
              <w:rPr>
                <w:rFonts w:cs="Calibri"/>
              </w:rPr>
              <w:t>eyewitness’</w:t>
            </w:r>
            <w:proofErr w:type="gramEnd"/>
            <w:r w:rsidRPr="00D944E2">
              <w:rPr>
                <w:rFonts w:cs="Calibri"/>
              </w:rPr>
              <w:t xml:space="preserve"> and ‘culprit.’ </w:t>
            </w:r>
          </w:p>
          <w:p w:rsidR="00D778DD" w:rsidRDefault="00D944E2" w:rsidP="00D944E2">
            <w:pPr>
              <w:rPr>
                <w:rFonts w:cs="Calibri"/>
              </w:rPr>
            </w:pPr>
            <w:r w:rsidRPr="00D944E2">
              <w:rPr>
                <w:rFonts w:cs="Calibri"/>
              </w:rPr>
              <w:lastRenderedPageBreak/>
              <w:t>What can beaver see through the</w:t>
            </w:r>
            <w:r w:rsidR="00D778DD">
              <w:rPr>
                <w:rFonts w:cs="Calibri"/>
              </w:rPr>
              <w:t xml:space="preserve"> window?  P</w:t>
            </w:r>
            <w:r w:rsidRPr="00D944E2">
              <w:rPr>
                <w:rFonts w:cs="Calibri"/>
              </w:rPr>
              <w:t xml:space="preserve">lan ideas for three paragraphs to describe the scene i.e. what the beaver can see in the centre of the room, on the walls, and on the desk. </w:t>
            </w:r>
            <w:r w:rsidR="00D778DD">
              <w:rPr>
                <w:rFonts w:cs="Calibri"/>
              </w:rPr>
              <w:t>Try to use of prepositions</w:t>
            </w:r>
            <w:r w:rsidRPr="00D944E2">
              <w:rPr>
                <w:rFonts w:cs="Calibri"/>
              </w:rPr>
              <w:t>. Re</w:t>
            </w:r>
            <w:r w:rsidR="00D778DD">
              <w:rPr>
                <w:rFonts w:cs="Calibri"/>
              </w:rPr>
              <w:t>cord on a grid (see resources).</w:t>
            </w:r>
          </w:p>
          <w:p w:rsidR="00D778DD" w:rsidRDefault="00D778DD" w:rsidP="00D944E2">
            <w:pPr>
              <w:rPr>
                <w:rFonts w:cs="Calibri"/>
              </w:rPr>
            </w:pPr>
          </w:p>
          <w:p w:rsidR="00D944E2" w:rsidRPr="00D944E2" w:rsidRDefault="00D778DD" w:rsidP="00D944E2">
            <w:pPr>
              <w:rPr>
                <w:rFonts w:cs="Calibri"/>
              </w:rPr>
            </w:pPr>
            <w:r>
              <w:rPr>
                <w:rFonts w:cs="Calibri"/>
              </w:rPr>
              <w:t>T</w:t>
            </w:r>
            <w:r w:rsidR="00D944E2" w:rsidRPr="00D944E2">
              <w:rPr>
                <w:rFonts w:cs="Calibri"/>
              </w:rPr>
              <w:t>he 3 columns in the table represent</w:t>
            </w:r>
            <w:r>
              <w:rPr>
                <w:rFonts w:cs="Calibri"/>
              </w:rPr>
              <w:t xml:space="preserve"> 3 paragraphs of information. You</w:t>
            </w:r>
            <w:r w:rsidR="00D944E2" w:rsidRPr="00D944E2">
              <w:rPr>
                <w:rFonts w:cs="Calibri"/>
              </w:rPr>
              <w:t xml:space="preserve"> will need to consider a new paragraph for a change of location. </w:t>
            </w:r>
          </w:p>
          <w:p w:rsidR="00D944E2" w:rsidRPr="00D944E2" w:rsidRDefault="00D944E2" w:rsidP="00D944E2">
            <w:pPr>
              <w:rPr>
                <w:rFonts w:cs="Calibri"/>
              </w:rPr>
            </w:pPr>
            <w:r w:rsidRPr="00D944E2">
              <w:rPr>
                <w:rFonts w:cs="Calibri"/>
              </w:rPr>
              <w:t xml:space="preserve"> </w:t>
            </w:r>
          </w:p>
          <w:p w:rsidR="00D778DD" w:rsidRPr="00D778DD" w:rsidRDefault="00D778DD" w:rsidP="00D778DD">
            <w:pPr>
              <w:rPr>
                <w:rFonts w:cs="Calibri"/>
                <w:i/>
              </w:rPr>
            </w:pPr>
            <w:r w:rsidRPr="00D778DD">
              <w:rPr>
                <w:rFonts w:cs="Calibri"/>
                <w:i/>
              </w:rPr>
              <w:t xml:space="preserve">You will not believe what I have seen today as I peered through the window of the bear’s workshop. In the middle of the floor was a huge, green, noisy machine. Puffing and panting heavily, bear was pushing a whole tree into this machine, and out of the other end came sheet after sheet of beautiful, neatly cut white paper. There were handles and knobs, dials and switches on the sides of the machine, and two narrow chimneys which carried some, but not all, of the smoke out and into the air. </w:t>
            </w:r>
          </w:p>
          <w:p w:rsidR="00D778DD" w:rsidRPr="00D778DD" w:rsidRDefault="00D778DD" w:rsidP="00D778DD">
            <w:pPr>
              <w:rPr>
                <w:rFonts w:cs="Calibri"/>
                <w:i/>
              </w:rPr>
            </w:pPr>
            <w:r w:rsidRPr="00D778DD">
              <w:rPr>
                <w:rFonts w:cs="Calibri"/>
                <w:i/>
              </w:rPr>
              <w:t xml:space="preserve"> </w:t>
            </w:r>
          </w:p>
          <w:p w:rsidR="00D944E2" w:rsidRPr="00D944E2" w:rsidRDefault="00D778DD" w:rsidP="00D778DD">
            <w:pPr>
              <w:rPr>
                <w:rFonts w:cs="Calibri"/>
                <w:u w:val="single"/>
              </w:rPr>
            </w:pPr>
            <w:r w:rsidRPr="00D778DD">
              <w:rPr>
                <w:rFonts w:cs="Calibri"/>
                <w:i/>
              </w:rPr>
              <w:t>Up above I saw… Then I turned around and examined the desk…</w:t>
            </w:r>
          </w:p>
        </w:tc>
      </w:tr>
    </w:tbl>
    <w:p w:rsidR="00CC5F17" w:rsidRDefault="00942C40" w:rsidP="000B37CB">
      <w:pPr>
        <w:rPr>
          <w:rFonts w:cs="Calibri"/>
          <w:color w:val="FF0000"/>
        </w:rPr>
      </w:pPr>
      <w:r>
        <w:rPr>
          <w:rFonts w:cs="Calibri"/>
          <w:color w:val="FF0000"/>
        </w:rPr>
        <w:lastRenderedPageBreak/>
        <w:t xml:space="preserve">See following </w:t>
      </w:r>
      <w:r w:rsidR="0023746E">
        <w:rPr>
          <w:rFonts w:cs="Calibri"/>
          <w:color w:val="FF0000"/>
        </w:rPr>
        <w:t>p</w:t>
      </w:r>
      <w:r>
        <w:rPr>
          <w:rFonts w:cs="Calibri"/>
          <w:color w:val="FF0000"/>
        </w:rPr>
        <w:t>ages for resources.</w:t>
      </w: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EF10E6" w:rsidRDefault="00EF10E6"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942C40" w:rsidRDefault="00942C40"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D778DD" w:rsidRDefault="00D778DD" w:rsidP="000B37CB">
      <w:pPr>
        <w:rPr>
          <w:rFonts w:cs="Calibri"/>
          <w:color w:val="FF0000"/>
        </w:rPr>
      </w:pPr>
    </w:p>
    <w:p w:rsidR="00942C40" w:rsidRPr="0080198E" w:rsidRDefault="0055675D" w:rsidP="000B37CB">
      <w:pPr>
        <w:rPr>
          <w:rFonts w:cs="Calibri"/>
          <w:u w:val="single"/>
        </w:rPr>
      </w:pPr>
      <w:r w:rsidRPr="0080198E">
        <w:rPr>
          <w:rFonts w:cs="Calibri"/>
          <w:u w:val="single"/>
        </w:rPr>
        <w:lastRenderedPageBreak/>
        <w:t>Monday</w:t>
      </w:r>
      <w:r w:rsidR="00942C40" w:rsidRPr="0080198E">
        <w:rPr>
          <w:rFonts w:cs="Calibri"/>
          <w:u w:val="single"/>
        </w:rPr>
        <w:t xml:space="preserve"> </w:t>
      </w:r>
    </w:p>
    <w:p w:rsidR="00D778DD" w:rsidRDefault="00D778DD" w:rsidP="000B37CB">
      <w:pPr>
        <w:rPr>
          <w:rFonts w:cs="Calibri"/>
        </w:rPr>
      </w:pPr>
    </w:p>
    <w:p w:rsidR="0080198E" w:rsidRDefault="0080198E" w:rsidP="000B37CB">
      <w:pPr>
        <w:rPr>
          <w:rFonts w:cs="Calibri"/>
        </w:rPr>
      </w:pPr>
      <w:r w:rsidRPr="00800176">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0.25pt;height:309.5pt;visibility:visible;mso-wrap-style:square">
            <v:imagedata r:id="rId5" o:title=""/>
          </v:shape>
        </w:pict>
      </w:r>
    </w:p>
    <w:p w:rsidR="00D778DD" w:rsidRDefault="00D778DD" w:rsidP="000B37CB">
      <w:pPr>
        <w:rPr>
          <w:rFonts w:cs="Calibri"/>
          <w:u w:val="single"/>
        </w:rPr>
      </w:pPr>
      <w:r w:rsidRPr="008A0708">
        <w:rPr>
          <w:rFonts w:cs="Calibri"/>
          <w:u w:val="single"/>
        </w:rPr>
        <w:t xml:space="preserve">Tuesday </w:t>
      </w:r>
    </w:p>
    <w:p w:rsidR="008A0708" w:rsidRDefault="008A0708" w:rsidP="000B37CB">
      <w:pPr>
        <w:rPr>
          <w:rFonts w:cs="Calibri"/>
          <w:u w:val="single"/>
        </w:rPr>
      </w:pPr>
    </w:p>
    <w:tbl>
      <w:tblPr>
        <w:tblStyle w:val="TableGrid"/>
        <w:tblpPr w:leftFromText="180" w:rightFromText="180" w:vertAnchor="text" w:tblpY="106"/>
        <w:tblW w:w="9643" w:type="dxa"/>
        <w:tblLook w:val="04A0" w:firstRow="1" w:lastRow="0" w:firstColumn="1" w:lastColumn="0" w:noHBand="0" w:noVBand="1"/>
      </w:tblPr>
      <w:tblGrid>
        <w:gridCol w:w="1741"/>
        <w:gridCol w:w="7902"/>
      </w:tblGrid>
      <w:tr w:rsidR="008A0708" w:rsidRPr="008A0708" w:rsidTr="008A0708">
        <w:trPr>
          <w:trHeight w:val="1025"/>
        </w:trPr>
        <w:tc>
          <w:tcPr>
            <w:tcW w:w="1741" w:type="dxa"/>
          </w:tcPr>
          <w:p w:rsidR="008A0708" w:rsidRPr="008A0708" w:rsidRDefault="008A0708" w:rsidP="008A0708">
            <w:pPr>
              <w:rPr>
                <w:rFonts w:cs="Calibri"/>
              </w:rPr>
            </w:pPr>
            <w:r w:rsidRPr="008A0708">
              <w:rPr>
                <w:rFonts w:cs="Calibri"/>
              </w:rPr>
              <w:t>Clue 1</w:t>
            </w:r>
          </w:p>
        </w:tc>
        <w:tc>
          <w:tcPr>
            <w:tcW w:w="7902" w:type="dxa"/>
          </w:tcPr>
          <w:p w:rsidR="008A0708" w:rsidRPr="008A0708" w:rsidRDefault="008A0708" w:rsidP="008A0708">
            <w:pPr>
              <w:rPr>
                <w:rFonts w:cs="Calibri"/>
              </w:rPr>
            </w:pPr>
          </w:p>
        </w:tc>
      </w:tr>
      <w:tr w:rsidR="008A0708" w:rsidRPr="008A0708" w:rsidTr="008A0708">
        <w:trPr>
          <w:trHeight w:val="1025"/>
        </w:trPr>
        <w:tc>
          <w:tcPr>
            <w:tcW w:w="1741" w:type="dxa"/>
          </w:tcPr>
          <w:p w:rsidR="008A0708" w:rsidRPr="008A0708" w:rsidRDefault="008A0708" w:rsidP="008A0708">
            <w:pPr>
              <w:rPr>
                <w:rFonts w:cs="Calibri"/>
              </w:rPr>
            </w:pPr>
            <w:r>
              <w:rPr>
                <w:rFonts w:cs="Calibri"/>
              </w:rPr>
              <w:t xml:space="preserve">Clue 2 </w:t>
            </w:r>
          </w:p>
        </w:tc>
        <w:tc>
          <w:tcPr>
            <w:tcW w:w="7902" w:type="dxa"/>
          </w:tcPr>
          <w:p w:rsidR="008A0708" w:rsidRPr="008A0708" w:rsidRDefault="008A0708" w:rsidP="008A0708">
            <w:pPr>
              <w:rPr>
                <w:rFonts w:cs="Calibri"/>
              </w:rPr>
            </w:pPr>
          </w:p>
        </w:tc>
      </w:tr>
      <w:tr w:rsidR="008A0708" w:rsidRPr="008A0708" w:rsidTr="008A0708">
        <w:trPr>
          <w:trHeight w:val="1025"/>
        </w:trPr>
        <w:tc>
          <w:tcPr>
            <w:tcW w:w="1741" w:type="dxa"/>
          </w:tcPr>
          <w:p w:rsidR="008A0708" w:rsidRPr="008A0708" w:rsidRDefault="008A0708" w:rsidP="008A0708">
            <w:pPr>
              <w:rPr>
                <w:rFonts w:cs="Calibri"/>
              </w:rPr>
            </w:pPr>
            <w:r>
              <w:rPr>
                <w:rFonts w:cs="Calibri"/>
              </w:rPr>
              <w:t>Clue 3</w:t>
            </w:r>
          </w:p>
        </w:tc>
        <w:tc>
          <w:tcPr>
            <w:tcW w:w="7902" w:type="dxa"/>
          </w:tcPr>
          <w:p w:rsidR="008A0708" w:rsidRPr="008A0708" w:rsidRDefault="008A0708" w:rsidP="008A0708">
            <w:pPr>
              <w:rPr>
                <w:rFonts w:cs="Calibri"/>
              </w:rPr>
            </w:pPr>
          </w:p>
        </w:tc>
      </w:tr>
      <w:tr w:rsidR="008A0708" w:rsidRPr="008A0708" w:rsidTr="008A0708">
        <w:trPr>
          <w:trHeight w:val="1106"/>
        </w:trPr>
        <w:tc>
          <w:tcPr>
            <w:tcW w:w="1741" w:type="dxa"/>
          </w:tcPr>
          <w:p w:rsidR="008A0708" w:rsidRPr="008A0708" w:rsidRDefault="008A0708" w:rsidP="008A0708">
            <w:pPr>
              <w:rPr>
                <w:rFonts w:cs="Calibri"/>
              </w:rPr>
            </w:pPr>
            <w:r>
              <w:rPr>
                <w:rFonts w:cs="Calibri"/>
              </w:rPr>
              <w:t>Clue 4</w:t>
            </w:r>
          </w:p>
        </w:tc>
        <w:tc>
          <w:tcPr>
            <w:tcW w:w="7902" w:type="dxa"/>
          </w:tcPr>
          <w:p w:rsidR="008A0708" w:rsidRPr="008A0708" w:rsidRDefault="008A0708" w:rsidP="008A0708">
            <w:pPr>
              <w:rPr>
                <w:rFonts w:cs="Calibri"/>
              </w:rPr>
            </w:pPr>
          </w:p>
        </w:tc>
      </w:tr>
    </w:tbl>
    <w:p w:rsidR="008A0708" w:rsidRPr="008A0708" w:rsidRDefault="008A0708" w:rsidP="000B37CB">
      <w:pPr>
        <w:rPr>
          <w:rFonts w:cs="Calibri"/>
          <w:u w:val="single"/>
        </w:rPr>
      </w:pPr>
    </w:p>
    <w:p w:rsidR="00D778DD" w:rsidRDefault="008F7EE3" w:rsidP="000B37CB">
      <w:pPr>
        <w:rPr>
          <w:rFonts w:cs="Calibri"/>
        </w:rPr>
      </w:pPr>
      <w:r>
        <w:rPr>
          <w:rFonts w:cs="Calibri"/>
        </w:rPr>
        <w:t>Match the definitions</w:t>
      </w:r>
    </w:p>
    <w:tbl>
      <w:tblPr>
        <w:tblStyle w:val="TableGrid"/>
        <w:tblW w:w="0" w:type="auto"/>
        <w:tblLook w:val="04A0" w:firstRow="1" w:lastRow="0" w:firstColumn="1" w:lastColumn="0" w:noHBand="0" w:noVBand="1"/>
      </w:tblPr>
      <w:tblGrid>
        <w:gridCol w:w="1847"/>
        <w:gridCol w:w="1847"/>
        <w:gridCol w:w="1847"/>
        <w:gridCol w:w="1847"/>
        <w:gridCol w:w="1848"/>
      </w:tblGrid>
      <w:tr w:rsidR="008F7EE3" w:rsidTr="008F7EE3">
        <w:tc>
          <w:tcPr>
            <w:tcW w:w="1847" w:type="dxa"/>
            <w:vAlign w:val="center"/>
          </w:tcPr>
          <w:p w:rsidR="008F7EE3" w:rsidRDefault="008F7EE3" w:rsidP="008F7EE3">
            <w:pPr>
              <w:jc w:val="center"/>
              <w:rPr>
                <w:rFonts w:cs="Calibri"/>
              </w:rPr>
            </w:pPr>
            <w:r>
              <w:rPr>
                <w:rFonts w:cs="Calibri"/>
              </w:rPr>
              <w:t>investigation</w:t>
            </w:r>
          </w:p>
        </w:tc>
        <w:tc>
          <w:tcPr>
            <w:tcW w:w="1847" w:type="dxa"/>
            <w:vAlign w:val="center"/>
          </w:tcPr>
          <w:p w:rsidR="008F7EE3" w:rsidRDefault="008F7EE3" w:rsidP="008F7EE3">
            <w:pPr>
              <w:jc w:val="center"/>
              <w:rPr>
                <w:rFonts w:cs="Calibri"/>
              </w:rPr>
            </w:pPr>
            <w:r>
              <w:rPr>
                <w:rFonts w:cs="Calibri"/>
              </w:rPr>
              <w:t>launched</w:t>
            </w:r>
          </w:p>
        </w:tc>
        <w:tc>
          <w:tcPr>
            <w:tcW w:w="1847" w:type="dxa"/>
            <w:vAlign w:val="center"/>
          </w:tcPr>
          <w:p w:rsidR="008F7EE3" w:rsidRDefault="008F7EE3" w:rsidP="008F7EE3">
            <w:pPr>
              <w:jc w:val="center"/>
              <w:rPr>
                <w:rFonts w:cs="Calibri"/>
              </w:rPr>
            </w:pPr>
            <w:r>
              <w:rPr>
                <w:rFonts w:cs="Calibri"/>
              </w:rPr>
              <w:t>detective</w:t>
            </w:r>
          </w:p>
        </w:tc>
        <w:tc>
          <w:tcPr>
            <w:tcW w:w="1847" w:type="dxa"/>
            <w:vAlign w:val="center"/>
          </w:tcPr>
          <w:p w:rsidR="008F7EE3" w:rsidRDefault="008F7EE3" w:rsidP="008F7EE3">
            <w:pPr>
              <w:jc w:val="center"/>
              <w:rPr>
                <w:rFonts w:cs="Calibri"/>
              </w:rPr>
            </w:pPr>
            <w:r>
              <w:rPr>
                <w:rFonts w:cs="Calibri"/>
              </w:rPr>
              <w:t>judge</w:t>
            </w:r>
          </w:p>
        </w:tc>
        <w:tc>
          <w:tcPr>
            <w:tcW w:w="1848" w:type="dxa"/>
            <w:vAlign w:val="center"/>
          </w:tcPr>
          <w:p w:rsidR="008F7EE3" w:rsidRDefault="008F7EE3" w:rsidP="008F7EE3">
            <w:pPr>
              <w:jc w:val="center"/>
              <w:rPr>
                <w:rFonts w:cs="Calibri"/>
              </w:rPr>
            </w:pPr>
            <w:r>
              <w:rPr>
                <w:rFonts w:cs="Calibri"/>
              </w:rPr>
              <w:t>prosecutor</w:t>
            </w:r>
          </w:p>
        </w:tc>
      </w:tr>
    </w:tbl>
    <w:p w:rsidR="008F7EE3" w:rsidRDefault="008F7EE3" w:rsidP="000B37CB">
      <w:pPr>
        <w:rPr>
          <w:rFonts w:cs="Calibri"/>
        </w:rPr>
      </w:pPr>
    </w:p>
    <w:p w:rsidR="002A5F4D" w:rsidRDefault="002A5F4D" w:rsidP="000B37CB">
      <w:pPr>
        <w:rPr>
          <w:rFonts w:cs="Calibri"/>
        </w:rPr>
      </w:pPr>
    </w:p>
    <w:tbl>
      <w:tblPr>
        <w:tblStyle w:val="TableGrid"/>
        <w:tblW w:w="0" w:type="auto"/>
        <w:tblLook w:val="04A0" w:firstRow="1" w:lastRow="0" w:firstColumn="1" w:lastColumn="0" w:noHBand="0" w:noVBand="1"/>
      </w:tblPr>
      <w:tblGrid>
        <w:gridCol w:w="1847"/>
        <w:gridCol w:w="1847"/>
        <w:gridCol w:w="1847"/>
        <w:gridCol w:w="1847"/>
        <w:gridCol w:w="1848"/>
      </w:tblGrid>
      <w:tr w:rsidR="008F7EE3" w:rsidTr="008A0708">
        <w:tc>
          <w:tcPr>
            <w:tcW w:w="1847" w:type="dxa"/>
            <w:vAlign w:val="center"/>
          </w:tcPr>
          <w:p w:rsidR="008A0708" w:rsidRDefault="008A0708" w:rsidP="008A0708">
            <w:pPr>
              <w:jc w:val="center"/>
              <w:rPr>
                <w:rFonts w:cs="Calibri"/>
              </w:rPr>
            </w:pPr>
            <w:r>
              <w:rPr>
                <w:rFonts w:cs="Calibri"/>
              </w:rPr>
              <w:t xml:space="preserve">A person whose job it is to solve crimes. </w:t>
            </w:r>
          </w:p>
        </w:tc>
        <w:tc>
          <w:tcPr>
            <w:tcW w:w="1847" w:type="dxa"/>
            <w:vAlign w:val="center"/>
          </w:tcPr>
          <w:p w:rsidR="008A0708" w:rsidRDefault="008A0708" w:rsidP="008A0708">
            <w:pPr>
              <w:jc w:val="center"/>
              <w:rPr>
                <w:rFonts w:cs="Calibri"/>
              </w:rPr>
            </w:pPr>
            <w:r>
              <w:rPr>
                <w:rFonts w:cs="Calibri"/>
              </w:rPr>
              <w:t>To study by looking closely and questioning.</w:t>
            </w:r>
          </w:p>
        </w:tc>
        <w:tc>
          <w:tcPr>
            <w:tcW w:w="1847" w:type="dxa"/>
            <w:vAlign w:val="center"/>
          </w:tcPr>
          <w:p w:rsidR="008F7EE3" w:rsidRDefault="008A0708" w:rsidP="008A0708">
            <w:pPr>
              <w:jc w:val="center"/>
              <w:rPr>
                <w:rFonts w:cs="Calibri"/>
              </w:rPr>
            </w:pPr>
            <w:r>
              <w:rPr>
                <w:rFonts w:cs="Calibri"/>
              </w:rPr>
              <w:t>To get going, to start something.</w:t>
            </w:r>
          </w:p>
        </w:tc>
        <w:tc>
          <w:tcPr>
            <w:tcW w:w="1847" w:type="dxa"/>
            <w:vAlign w:val="center"/>
          </w:tcPr>
          <w:p w:rsidR="008F7EE3" w:rsidRDefault="008A0708" w:rsidP="008A0708">
            <w:pPr>
              <w:jc w:val="center"/>
              <w:rPr>
                <w:rFonts w:cs="Calibri"/>
              </w:rPr>
            </w:pPr>
            <w:r>
              <w:rPr>
                <w:rFonts w:cs="Calibri"/>
              </w:rPr>
              <w:t xml:space="preserve">A lawyer who argues in court that a person is guilty. </w:t>
            </w:r>
          </w:p>
        </w:tc>
        <w:tc>
          <w:tcPr>
            <w:tcW w:w="1848" w:type="dxa"/>
            <w:vAlign w:val="center"/>
          </w:tcPr>
          <w:p w:rsidR="008F7EE3" w:rsidRDefault="008A0708" w:rsidP="008A0708">
            <w:pPr>
              <w:jc w:val="center"/>
              <w:rPr>
                <w:rFonts w:cs="Calibri"/>
              </w:rPr>
            </w:pPr>
            <w:r>
              <w:rPr>
                <w:rFonts w:cs="Calibri"/>
              </w:rPr>
              <w:t>A person who is on control of a court of law.</w:t>
            </w:r>
          </w:p>
        </w:tc>
      </w:tr>
    </w:tbl>
    <w:p w:rsidR="008A0708" w:rsidRDefault="008A0708" w:rsidP="000B37CB">
      <w:pPr>
        <w:rPr>
          <w:rFonts w:cs="Calibri"/>
          <w:u w:val="single"/>
        </w:rPr>
      </w:pPr>
      <w:bookmarkStart w:id="0" w:name="_GoBack"/>
      <w:bookmarkEnd w:id="0"/>
      <w:r w:rsidRPr="008A0708">
        <w:rPr>
          <w:rFonts w:cs="Calibri"/>
          <w:u w:val="single"/>
        </w:rPr>
        <w:lastRenderedPageBreak/>
        <w:t>Wednesday</w:t>
      </w:r>
    </w:p>
    <w:p w:rsidR="008A0708" w:rsidRDefault="008A0708" w:rsidP="000B37CB">
      <w:pPr>
        <w:rPr>
          <w:noProof/>
          <w:lang w:eastAsia="en-GB"/>
        </w:rPr>
      </w:pPr>
      <w:r>
        <w:rPr>
          <w:noProof/>
        </w:rPr>
        <w:pict>
          <v:shape id="Picture 1" o:spid="_x0000_s1036" type="#_x0000_t75" style="position:absolute;margin-left:-20.4pt;margin-top:16.25pt;width:219.2pt;height:324.55pt;z-index:251659264;visibility:visible;mso-wrap-style:square;mso-position-horizontal-relative:text;mso-position-vertical-relative:text;mso-width-relative:page;mso-height-relative:page">
            <v:imagedata r:id="rId6" o:title=""/>
            <w10:wrap type="square"/>
          </v:shape>
        </w:pict>
      </w:r>
      <w:r w:rsidRPr="008A0708">
        <w:rPr>
          <w:noProof/>
          <w:lang w:eastAsia="en-GB"/>
        </w:rPr>
        <w:t xml:space="preserve"> </w:t>
      </w:r>
      <w:r w:rsidRPr="00800176">
        <w:rPr>
          <w:noProof/>
          <w:lang w:eastAsia="en-GB"/>
        </w:rPr>
        <w:pict>
          <v:shape id="_x0000_i1031" type="#_x0000_t75" style="width:289.05pt;height:325.6pt;visibility:visible;mso-wrap-style:square">
            <v:imagedata r:id="rId7" o:title=""/>
          </v:shape>
        </w:pict>
      </w:r>
    </w:p>
    <w:p w:rsidR="008A0708" w:rsidRDefault="008A0708" w:rsidP="000B37CB">
      <w:pPr>
        <w:rPr>
          <w:noProof/>
          <w:lang w:eastAsia="en-GB"/>
        </w:rPr>
      </w:pPr>
    </w:p>
    <w:p w:rsidR="008A0708" w:rsidRDefault="008A0708" w:rsidP="000B37CB">
      <w:pPr>
        <w:rPr>
          <w:noProof/>
          <w:lang w:eastAsia="en-GB"/>
        </w:rPr>
      </w:pPr>
    </w:p>
    <w:p w:rsidR="008A0708" w:rsidRDefault="008A0708" w:rsidP="000B37CB">
      <w:pPr>
        <w:rPr>
          <w:noProof/>
          <w:u w:val="single"/>
          <w:lang w:eastAsia="en-GB"/>
        </w:rPr>
      </w:pPr>
      <w:r w:rsidRPr="008A0708">
        <w:rPr>
          <w:noProof/>
          <w:u w:val="single"/>
          <w:lang w:eastAsia="en-GB"/>
        </w:rPr>
        <w:t>Thursday</w:t>
      </w:r>
    </w:p>
    <w:p w:rsidR="008A0708" w:rsidRDefault="008A0708" w:rsidP="000B37CB">
      <w:pPr>
        <w:rPr>
          <w:noProof/>
          <w:u w:val="single"/>
          <w:lang w:eastAsia="en-GB"/>
        </w:rPr>
      </w:pPr>
    </w:p>
    <w:tbl>
      <w:tblPr>
        <w:tblStyle w:val="TableGrid"/>
        <w:tblpPr w:leftFromText="180" w:rightFromText="180" w:vertAnchor="text" w:horzAnchor="margin" w:tblpXSpec="center" w:tblpY="482"/>
        <w:tblW w:w="9833" w:type="dxa"/>
        <w:tblLook w:val="04A0" w:firstRow="1" w:lastRow="0" w:firstColumn="1" w:lastColumn="0" w:noHBand="0" w:noVBand="1"/>
      </w:tblPr>
      <w:tblGrid>
        <w:gridCol w:w="3277"/>
        <w:gridCol w:w="3278"/>
        <w:gridCol w:w="3278"/>
      </w:tblGrid>
      <w:tr w:rsidR="008A0708" w:rsidRPr="008A0708" w:rsidTr="008A0708">
        <w:trPr>
          <w:trHeight w:val="454"/>
        </w:trPr>
        <w:tc>
          <w:tcPr>
            <w:tcW w:w="3277" w:type="dxa"/>
          </w:tcPr>
          <w:p w:rsidR="008A0708" w:rsidRPr="008A0708" w:rsidRDefault="008A0708" w:rsidP="008A0708">
            <w:pPr>
              <w:jc w:val="center"/>
              <w:rPr>
                <w:rFonts w:cs="Calibri"/>
              </w:rPr>
            </w:pPr>
            <w:r w:rsidRPr="008A0708">
              <w:rPr>
                <w:rFonts w:cs="Calibri"/>
              </w:rPr>
              <w:t>Centre of the room</w:t>
            </w:r>
          </w:p>
        </w:tc>
        <w:tc>
          <w:tcPr>
            <w:tcW w:w="3278" w:type="dxa"/>
          </w:tcPr>
          <w:p w:rsidR="008A0708" w:rsidRPr="008A0708" w:rsidRDefault="008A0708" w:rsidP="008A0708">
            <w:pPr>
              <w:jc w:val="center"/>
              <w:rPr>
                <w:rFonts w:cs="Calibri"/>
              </w:rPr>
            </w:pPr>
            <w:r w:rsidRPr="008A0708">
              <w:rPr>
                <w:rFonts w:cs="Calibri"/>
              </w:rPr>
              <w:t>On the walls</w:t>
            </w:r>
          </w:p>
        </w:tc>
        <w:tc>
          <w:tcPr>
            <w:tcW w:w="3278" w:type="dxa"/>
          </w:tcPr>
          <w:p w:rsidR="008A0708" w:rsidRPr="008A0708" w:rsidRDefault="008A0708" w:rsidP="008A0708">
            <w:pPr>
              <w:jc w:val="center"/>
              <w:rPr>
                <w:rFonts w:cs="Calibri"/>
              </w:rPr>
            </w:pPr>
            <w:r w:rsidRPr="008A0708">
              <w:rPr>
                <w:rFonts w:cs="Calibri"/>
              </w:rPr>
              <w:t>On the desk</w:t>
            </w:r>
          </w:p>
        </w:tc>
      </w:tr>
      <w:tr w:rsidR="008A0708" w:rsidRPr="008A0708" w:rsidTr="008A0708">
        <w:trPr>
          <w:trHeight w:val="5364"/>
        </w:trPr>
        <w:tc>
          <w:tcPr>
            <w:tcW w:w="3277" w:type="dxa"/>
          </w:tcPr>
          <w:p w:rsidR="008A0708" w:rsidRPr="008A0708" w:rsidRDefault="008A0708" w:rsidP="008A0708">
            <w:pPr>
              <w:rPr>
                <w:rFonts w:cs="Calibri"/>
              </w:rPr>
            </w:pPr>
          </w:p>
        </w:tc>
        <w:tc>
          <w:tcPr>
            <w:tcW w:w="3278" w:type="dxa"/>
          </w:tcPr>
          <w:p w:rsidR="008A0708" w:rsidRPr="008A0708" w:rsidRDefault="008A0708" w:rsidP="008A0708">
            <w:pPr>
              <w:rPr>
                <w:rFonts w:cs="Calibri"/>
              </w:rPr>
            </w:pPr>
          </w:p>
        </w:tc>
        <w:tc>
          <w:tcPr>
            <w:tcW w:w="3278" w:type="dxa"/>
          </w:tcPr>
          <w:p w:rsidR="008A0708" w:rsidRPr="008A0708" w:rsidRDefault="008A0708" w:rsidP="008A0708">
            <w:pPr>
              <w:rPr>
                <w:rFonts w:cs="Calibri"/>
              </w:rPr>
            </w:pPr>
          </w:p>
        </w:tc>
      </w:tr>
    </w:tbl>
    <w:p w:rsidR="008A0708" w:rsidRPr="008A0708" w:rsidRDefault="008A0708" w:rsidP="000B37CB">
      <w:pPr>
        <w:rPr>
          <w:rFonts w:cs="Calibri"/>
          <w:u w:val="single"/>
        </w:rPr>
      </w:pPr>
      <w:r>
        <w:rPr>
          <w:noProof/>
          <w:u w:val="single"/>
          <w:lang w:eastAsia="en-GB"/>
        </w:rPr>
        <w:t>Friday</w:t>
      </w:r>
    </w:p>
    <w:sectPr w:rsidR="008A0708" w:rsidRPr="008A0708" w:rsidSect="00AC49E3">
      <w:pgSz w:w="11900" w:h="16840"/>
      <w:pgMar w:top="838" w:right="1440" w:bottom="13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Ì¨¨??"/>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F13"/>
    <w:rsid w:val="000B37CB"/>
    <w:rsid w:val="00190F49"/>
    <w:rsid w:val="0023746E"/>
    <w:rsid w:val="00273306"/>
    <w:rsid w:val="002A5F4D"/>
    <w:rsid w:val="00313E0C"/>
    <w:rsid w:val="003F3E82"/>
    <w:rsid w:val="004838E6"/>
    <w:rsid w:val="0055675D"/>
    <w:rsid w:val="00601681"/>
    <w:rsid w:val="00676434"/>
    <w:rsid w:val="006C49FF"/>
    <w:rsid w:val="0080198E"/>
    <w:rsid w:val="008A0708"/>
    <w:rsid w:val="008F1D80"/>
    <w:rsid w:val="008F7EE3"/>
    <w:rsid w:val="00923F13"/>
    <w:rsid w:val="0094285D"/>
    <w:rsid w:val="00942C40"/>
    <w:rsid w:val="00990226"/>
    <w:rsid w:val="009D3CFA"/>
    <w:rsid w:val="00A51247"/>
    <w:rsid w:val="00A9363A"/>
    <w:rsid w:val="00AA6B54"/>
    <w:rsid w:val="00AC49E3"/>
    <w:rsid w:val="00C4481D"/>
    <w:rsid w:val="00CC5F17"/>
    <w:rsid w:val="00CC7DD9"/>
    <w:rsid w:val="00D7400B"/>
    <w:rsid w:val="00D778DD"/>
    <w:rsid w:val="00D8576D"/>
    <w:rsid w:val="00D944E2"/>
    <w:rsid w:val="00E00E04"/>
    <w:rsid w:val="00E7595A"/>
    <w:rsid w:val="00EA2E1C"/>
    <w:rsid w:val="00EF1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1" type="callout" idref="#_x0000_s1033"/>
      </o:rules>
    </o:shapelayout>
  </w:shapeDefaults>
  <w:decimalSymbol w:val="."/>
  <w:listSeparator w:val=","/>
  <w15:docId w15:val="{05CE1AE4-BC29-4869-B3A7-4AE0817D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30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3F13"/>
    <w:pPr>
      <w:ind w:left="720"/>
      <w:contextualSpacing/>
    </w:pPr>
  </w:style>
  <w:style w:type="character" w:styleId="Hyperlink">
    <w:name w:val="Hyperlink"/>
    <w:basedOn w:val="DefaultParagraphFont"/>
    <w:uiPriority w:val="99"/>
    <w:rsid w:val="00923F13"/>
    <w:rPr>
      <w:rFonts w:cs="Times New Roman"/>
      <w:color w:val="0563C1"/>
      <w:u w:val="single"/>
    </w:rPr>
  </w:style>
  <w:style w:type="character" w:customStyle="1" w:styleId="UnresolvedMention">
    <w:name w:val="Unresolved Mention"/>
    <w:uiPriority w:val="99"/>
    <w:semiHidden/>
    <w:rsid w:val="00923F13"/>
    <w:rPr>
      <w:color w:val="808080"/>
      <w:shd w:val="clear" w:color="auto" w:fill="E6E6E6"/>
    </w:rPr>
  </w:style>
  <w:style w:type="character" w:styleId="FollowedHyperlink">
    <w:name w:val="FollowedHyperlink"/>
    <w:basedOn w:val="DefaultParagraphFont"/>
    <w:uiPriority w:val="99"/>
    <w:semiHidden/>
    <w:rsid w:val="00AC49E3"/>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Year 6</vt:lpstr>
    </vt:vector>
  </TitlesOfParts>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dc:title>
  <dc:subject/>
  <dc:creator>Hayley Davies</dc:creator>
  <cp:keywords/>
  <dc:description/>
  <cp:lastModifiedBy>Robert Craig</cp:lastModifiedBy>
  <cp:revision>13</cp:revision>
  <dcterms:created xsi:type="dcterms:W3CDTF">2020-06-03T14:47:00Z</dcterms:created>
  <dcterms:modified xsi:type="dcterms:W3CDTF">2020-06-09T15:07:00Z</dcterms:modified>
</cp:coreProperties>
</file>